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576b231c3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c01792775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Gillis,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29df76f9453b" /><Relationship Type="http://schemas.openxmlformats.org/officeDocument/2006/relationships/numbering" Target="/word/numbering.xml" Id="Raea672c075544f66" /><Relationship Type="http://schemas.openxmlformats.org/officeDocument/2006/relationships/settings" Target="/word/settings.xml" Id="R39e4e843d06e48ec" /><Relationship Type="http://schemas.openxmlformats.org/officeDocument/2006/relationships/image" Target="/word/media/6b7e7700-45a5-4c4a-93d0-bf5065b093ec.png" Id="R7f5c017927754ec7" /></Relationships>
</file>