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5665aae5e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1004b6587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Harmony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6049832ca43ca" /><Relationship Type="http://schemas.openxmlformats.org/officeDocument/2006/relationships/numbering" Target="/word/numbering.xml" Id="R4333619fb92b49b9" /><Relationship Type="http://schemas.openxmlformats.org/officeDocument/2006/relationships/settings" Target="/word/settings.xml" Id="R334058aa1e714c95" /><Relationship Type="http://schemas.openxmlformats.org/officeDocument/2006/relationships/image" Target="/word/media/93cd6908-9ae9-47eb-be46-0a7d781fd009.png" Id="R9ab1004b65874b18" /></Relationships>
</file>