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eb8107df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94bfecfa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Harris,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d7950c13f4248" /><Relationship Type="http://schemas.openxmlformats.org/officeDocument/2006/relationships/numbering" Target="/word/numbering.xml" Id="R19aa6bfb45714f4f" /><Relationship Type="http://schemas.openxmlformats.org/officeDocument/2006/relationships/settings" Target="/word/settings.xml" Id="Rce9003add6224438" /><Relationship Type="http://schemas.openxmlformats.org/officeDocument/2006/relationships/image" Target="/word/media/b74bfd95-d664-4fad-abe5-95ca460d8119.png" Id="Rcbe594bfecfa4abf" /></Relationships>
</file>