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da229c3d8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20d97bf27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Holly Heights,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f3f3f85ea4a43" /><Relationship Type="http://schemas.openxmlformats.org/officeDocument/2006/relationships/numbering" Target="/word/numbering.xml" Id="R8c4b867952864bda" /><Relationship Type="http://schemas.openxmlformats.org/officeDocument/2006/relationships/settings" Target="/word/settings.xml" Id="Rcc7731b3044448f6" /><Relationship Type="http://schemas.openxmlformats.org/officeDocument/2006/relationships/image" Target="/word/media/40125e32-9cb2-4374-8058-8837c2eaadff.png" Id="R2fd20d97bf2746f8" /></Relationships>
</file>