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064b27d50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4a01f0acf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Jordan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f9994abb348c8" /><Relationship Type="http://schemas.openxmlformats.org/officeDocument/2006/relationships/numbering" Target="/word/numbering.xml" Id="R95cb7e6af88d42cc" /><Relationship Type="http://schemas.openxmlformats.org/officeDocument/2006/relationships/settings" Target="/word/settings.xml" Id="Rdd00abc013194a29" /><Relationship Type="http://schemas.openxmlformats.org/officeDocument/2006/relationships/image" Target="/word/media/d76a1ac9-e716-4f40-a25c-b37bb441634a.png" Id="Rfbe4a01f0acf4455" /></Relationships>
</file>