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ec8f57d35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fa2289cdb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Rush,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55b6fb3e94355" /><Relationship Type="http://schemas.openxmlformats.org/officeDocument/2006/relationships/numbering" Target="/word/numbering.xml" Id="Rabd29bb3a24d423d" /><Relationship Type="http://schemas.openxmlformats.org/officeDocument/2006/relationships/settings" Target="/word/settings.xml" Id="R926a60d9c8b74d9d" /><Relationship Type="http://schemas.openxmlformats.org/officeDocument/2006/relationships/image" Target="/word/media/255c4ccf-0a00-4708-a538-dac28c35dc4d.png" Id="R15afa2289cdb4979" /></Relationships>
</file>