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31fe691f3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3cc79a3af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Upton,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8eebc1f164d24" /><Relationship Type="http://schemas.openxmlformats.org/officeDocument/2006/relationships/numbering" Target="/word/numbering.xml" Id="R1aff5210697b48de" /><Relationship Type="http://schemas.openxmlformats.org/officeDocument/2006/relationships/settings" Target="/word/settings.xml" Id="Rd2b0c18d831a430e" /><Relationship Type="http://schemas.openxmlformats.org/officeDocument/2006/relationships/image" Target="/word/media/c54a78db-49f7-47b2-ad0b-90e2dc5a64aa.png" Id="R18d3cc79a3af40e2" /></Relationships>
</file>