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26cb54c23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b77cf5482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Victoria,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0a11880124dbe" /><Relationship Type="http://schemas.openxmlformats.org/officeDocument/2006/relationships/numbering" Target="/word/numbering.xml" Id="Rddea5264018b401c" /><Relationship Type="http://schemas.openxmlformats.org/officeDocument/2006/relationships/settings" Target="/word/settings.xml" Id="R323a67b3f58a437b" /><Relationship Type="http://schemas.openxmlformats.org/officeDocument/2006/relationships/image" Target="/word/media/40194989-4211-4870-a21d-2d15e0b1fe5c.png" Id="Ra73b77cf54824119" /></Relationships>
</file>