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1845a84d4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026d34aaeb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7c89241ad4b72" /><Relationship Type="http://schemas.openxmlformats.org/officeDocument/2006/relationships/numbering" Target="/word/numbering.xml" Id="Re0d950c8382d4c80" /><Relationship Type="http://schemas.openxmlformats.org/officeDocument/2006/relationships/settings" Target="/word/settings.xml" Id="Rabc051f357974fa1" /><Relationship Type="http://schemas.openxmlformats.org/officeDocument/2006/relationships/image" Target="/word/media/c3f1036d-154a-4eaa-851e-97165c0bc61f.png" Id="R41026d34aaeb4ddf" /></Relationships>
</file>