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3db30abbd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81076cde6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Welcome,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c2d2e9b8e4948" /><Relationship Type="http://schemas.openxmlformats.org/officeDocument/2006/relationships/numbering" Target="/word/numbering.xml" Id="R092873b236b24e4b" /><Relationship Type="http://schemas.openxmlformats.org/officeDocument/2006/relationships/settings" Target="/word/settings.xml" Id="R6555a30e2c404c63" /><Relationship Type="http://schemas.openxmlformats.org/officeDocument/2006/relationships/image" Target="/word/media/826e5df7-5b5e-43a3-b9c2-04bcb28e4989.png" Id="R4a381076cde648c5" /></Relationships>
</file>