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aee85ac64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326322b21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Zion,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cb99af7e74e6d" /><Relationship Type="http://schemas.openxmlformats.org/officeDocument/2006/relationships/numbering" Target="/word/numbering.xml" Id="Rcf2dc5789d664d08" /><Relationship Type="http://schemas.openxmlformats.org/officeDocument/2006/relationships/settings" Target="/word/settings.xml" Id="R3dde886976364a7a" /><Relationship Type="http://schemas.openxmlformats.org/officeDocument/2006/relationships/image" Target="/word/media/db072f2a-6a8d-4807-9a0e-c5c9545f5772.png" Id="Rf3b326322b2143ed" /></Relationships>
</file>