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9078ecf5f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8f84c69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c77cfe2c415f" /><Relationship Type="http://schemas.openxmlformats.org/officeDocument/2006/relationships/numbering" Target="/word/numbering.xml" Id="R9072d759d84848b6" /><Relationship Type="http://schemas.openxmlformats.org/officeDocument/2006/relationships/settings" Target="/word/settings.xml" Id="R9011e2c2677d4334" /><Relationship Type="http://schemas.openxmlformats.org/officeDocument/2006/relationships/image" Target="/word/media/09740993-ff01-492d-b941-a09fb7ced781.png" Id="R1d9c8f84c6954999" /></Relationships>
</file>