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9f3686214544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d23f26f49c4d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Mountain Falls,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ddf4f9442244ea" /><Relationship Type="http://schemas.openxmlformats.org/officeDocument/2006/relationships/numbering" Target="/word/numbering.xml" Id="R974ed7a09be74e66" /><Relationship Type="http://schemas.openxmlformats.org/officeDocument/2006/relationships/settings" Target="/word/settings.xml" Id="Rd98fbd111fb24c91" /><Relationship Type="http://schemas.openxmlformats.org/officeDocument/2006/relationships/image" Target="/word/media/396e9009-a032-40da-89b5-20023bd4325b.png" Id="R71d23f26f49c4d6d" /></Relationships>
</file>