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a2983dd1b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75f005574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Fork,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3f56231e844e5" /><Relationship Type="http://schemas.openxmlformats.org/officeDocument/2006/relationships/numbering" Target="/word/numbering.xml" Id="R473d2597b1f8499e" /><Relationship Type="http://schemas.openxmlformats.org/officeDocument/2006/relationships/settings" Target="/word/settings.xml" Id="Rc9004c7aa4734515" /><Relationship Type="http://schemas.openxmlformats.org/officeDocument/2006/relationships/image" Target="/word/media/48c61a3b-90f9-408c-b55a-beb8d833d8c2.png" Id="R06175f0055744619" /></Relationships>
</file>