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25ee8dad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a3ed1bf62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Men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8a2ce8e354ee4" /><Relationship Type="http://schemas.openxmlformats.org/officeDocument/2006/relationships/numbering" Target="/word/numbering.xml" Id="Rd9d30fd91dba4683" /><Relationship Type="http://schemas.openxmlformats.org/officeDocument/2006/relationships/settings" Target="/word/settings.xml" Id="R0cb3eb9c19dc42be" /><Relationship Type="http://schemas.openxmlformats.org/officeDocument/2006/relationships/image" Target="/word/media/04050e1d-1e9f-4e32-a900-e919bba069de.png" Id="R9a1a3ed1bf62409f" /></Relationships>
</file>