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a5ca1e7a4b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51ac44b6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Men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7fd73861b4924" /><Relationship Type="http://schemas.openxmlformats.org/officeDocument/2006/relationships/numbering" Target="/word/numbering.xml" Id="Re48f08e8b4f84f6e" /><Relationship Type="http://schemas.openxmlformats.org/officeDocument/2006/relationships/settings" Target="/word/settings.xml" Id="R720bdb9fe779477d" /><Relationship Type="http://schemas.openxmlformats.org/officeDocument/2006/relationships/image" Target="/word/media/c9a7f53f-eae4-48c4-b70d-32836171feb2.png" Id="Ree6a51ac44b643a4" /></Relationships>
</file>