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ed96bd70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c291389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d5bc192c46ef" /><Relationship Type="http://schemas.openxmlformats.org/officeDocument/2006/relationships/numbering" Target="/word/numbering.xml" Id="Rf9f9d6bdbda64f26" /><Relationship Type="http://schemas.openxmlformats.org/officeDocument/2006/relationships/settings" Target="/word/settings.xml" Id="R882b55635c964cc6" /><Relationship Type="http://schemas.openxmlformats.org/officeDocument/2006/relationships/image" Target="/word/media/2d96e482-aebb-44e0-8377-ad3f2d24fc52.png" Id="R5b02c29138914b30" /></Relationships>
</file>