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37f785a0640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92a25de37246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Springs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ca1ff88bf0481f" /><Relationship Type="http://schemas.openxmlformats.org/officeDocument/2006/relationships/numbering" Target="/word/numbering.xml" Id="R2f1512f8e6364874" /><Relationship Type="http://schemas.openxmlformats.org/officeDocument/2006/relationships/settings" Target="/word/settings.xml" Id="R55a2351850e344c4" /><Relationship Type="http://schemas.openxmlformats.org/officeDocument/2006/relationships/image" Target="/word/media/97812859-9c9b-41e9-b43b-6f2e4a77c549.png" Id="R9d92a25de3724652" /></Relationships>
</file>