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3389a0061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2f038311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Subdivision Number 13,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0bcfb7eb44131" /><Relationship Type="http://schemas.openxmlformats.org/officeDocument/2006/relationships/numbering" Target="/word/numbering.xml" Id="Rd70a1f3571d5471b" /><Relationship Type="http://schemas.openxmlformats.org/officeDocument/2006/relationships/settings" Target="/word/settings.xml" Id="Rbd8abd3acae94f1a" /><Relationship Type="http://schemas.openxmlformats.org/officeDocument/2006/relationships/image" Target="/word/media/a3d5e34b-75ed-410f-8c93-4c93a6308dce.png" Id="R6af2f038311d4f75" /></Relationships>
</file>