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340cadbab24a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409e081b8641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Vista,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51dc9da70c440c" /><Relationship Type="http://schemas.openxmlformats.org/officeDocument/2006/relationships/numbering" Target="/word/numbering.xml" Id="R9c29f32e1cf6438d" /><Relationship Type="http://schemas.openxmlformats.org/officeDocument/2006/relationships/settings" Target="/word/settings.xml" Id="R0af3f4527f9a4950" /><Relationship Type="http://schemas.openxmlformats.org/officeDocument/2006/relationships/image" Target="/word/media/776700a5-5e82-48f7-a0fb-3f054e2fecdd.png" Id="R18409e081b8641b1" /></Relationships>
</file>