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0d0424f82944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af9a6ff3fd41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Mountainbrook,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a1af21a88748f4" /><Relationship Type="http://schemas.openxmlformats.org/officeDocument/2006/relationships/numbering" Target="/word/numbering.xml" Id="R876e46068c874aaa" /><Relationship Type="http://schemas.openxmlformats.org/officeDocument/2006/relationships/settings" Target="/word/settings.xml" Id="R79e928cbb0024507" /><Relationship Type="http://schemas.openxmlformats.org/officeDocument/2006/relationships/image" Target="/word/media/ea6ce993-4e5f-4e32-88e1-5a92d2452a0a.png" Id="R6daf9a6ff3fd41fb" /></Relationships>
</file>