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cc7e48b2d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6095c7f61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Mowrystown,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323560dcb4e4c" /><Relationship Type="http://schemas.openxmlformats.org/officeDocument/2006/relationships/numbering" Target="/word/numbering.xml" Id="R866452d562674a36" /><Relationship Type="http://schemas.openxmlformats.org/officeDocument/2006/relationships/settings" Target="/word/settings.xml" Id="R2711b328ea50489c" /><Relationship Type="http://schemas.openxmlformats.org/officeDocument/2006/relationships/image" Target="/word/media/c48394e4-aa70-4ca2-af63-da9f9953e62e.png" Id="R5606095c7f614f5b" /></Relationships>
</file>