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67136be96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9b7622a02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e9655916c49bc" /><Relationship Type="http://schemas.openxmlformats.org/officeDocument/2006/relationships/numbering" Target="/word/numbering.xml" Id="R3d67ebde9d964753" /><Relationship Type="http://schemas.openxmlformats.org/officeDocument/2006/relationships/settings" Target="/word/settings.xml" Id="R72eb4350c9294288" /><Relationship Type="http://schemas.openxmlformats.org/officeDocument/2006/relationships/image" Target="/word/media/74b2240c-df6d-4fa6-96be-f31004de8cfd.png" Id="R5a79b7622a024269" /></Relationships>
</file>