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6c08067fb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76ec184a3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Moyers,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64c8bd52844a9" /><Relationship Type="http://schemas.openxmlformats.org/officeDocument/2006/relationships/numbering" Target="/word/numbering.xml" Id="Re564c8ee981c4822" /><Relationship Type="http://schemas.openxmlformats.org/officeDocument/2006/relationships/settings" Target="/word/settings.xml" Id="Rabadc028f42a4cd8" /><Relationship Type="http://schemas.openxmlformats.org/officeDocument/2006/relationships/image" Target="/word/media/290e2a0a-a3fc-4815-87b2-9feb5e483b3e.png" Id="Rc6276ec184a341f8" /></Relationships>
</file>