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f7c14e750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ecd446ccf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Moyers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07fd4b5db42ef" /><Relationship Type="http://schemas.openxmlformats.org/officeDocument/2006/relationships/numbering" Target="/word/numbering.xml" Id="R5297f2c489a445c4" /><Relationship Type="http://schemas.openxmlformats.org/officeDocument/2006/relationships/settings" Target="/word/settings.xml" Id="Rc28156322cce4f55" /><Relationship Type="http://schemas.openxmlformats.org/officeDocument/2006/relationships/image" Target="/word/media/43c3af7a-0a4e-4435-9e78-9143e87a1835.png" Id="R68fecd446ccf4b7c" /></Relationships>
</file>