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607c86692747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f86d6945e749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Moyle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8918c824d446d9" /><Relationship Type="http://schemas.openxmlformats.org/officeDocument/2006/relationships/numbering" Target="/word/numbering.xml" Id="R788c5ecff9494df7" /><Relationship Type="http://schemas.openxmlformats.org/officeDocument/2006/relationships/settings" Target="/word/settings.xml" Id="Rc13fa8dbbc314786" /><Relationship Type="http://schemas.openxmlformats.org/officeDocument/2006/relationships/image" Target="/word/media/9111b40a-fa01-48b1-9d54-2e82e3e60ae6.png" Id="R3bf86d6945e749c7" /></Relationships>
</file>