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ff26958e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72b2330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97eb4a4e54e1f" /><Relationship Type="http://schemas.openxmlformats.org/officeDocument/2006/relationships/numbering" Target="/word/numbering.xml" Id="R13daecc443c34c7d" /><Relationship Type="http://schemas.openxmlformats.org/officeDocument/2006/relationships/settings" Target="/word/settings.xml" Id="R8d37df97cf244109" /><Relationship Type="http://schemas.openxmlformats.org/officeDocument/2006/relationships/image" Target="/word/media/4caf00f6-ebee-4b0e-9507-a7b35a776538.png" Id="R73d072b233014142" /></Relationships>
</file>