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fbc801a0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17d19e772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Mozinger,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a1ca79a4c4c92" /><Relationship Type="http://schemas.openxmlformats.org/officeDocument/2006/relationships/numbering" Target="/word/numbering.xml" Id="Rd604ac8819c444bb" /><Relationship Type="http://schemas.openxmlformats.org/officeDocument/2006/relationships/settings" Target="/word/settings.xml" Id="R1fe46eef53fa481e" /><Relationship Type="http://schemas.openxmlformats.org/officeDocument/2006/relationships/image" Target="/word/media/b588b0d3-2e97-451c-9afe-2ab6596a7bea.png" Id="Re1517d19e77249a0" /></Relationships>
</file>