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684dfd6d9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cdba951ef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78995f47543c6" /><Relationship Type="http://schemas.openxmlformats.org/officeDocument/2006/relationships/numbering" Target="/word/numbering.xml" Id="R806b4ed61ec04e19" /><Relationship Type="http://schemas.openxmlformats.org/officeDocument/2006/relationships/settings" Target="/word/settings.xml" Id="Ra70a729157d24bb5" /><Relationship Type="http://schemas.openxmlformats.org/officeDocument/2006/relationships/image" Target="/word/media/a9507987-c469-440f-bb9a-59a3ab418dcb.png" Id="Rec6cdba951ef4c6c" /></Relationships>
</file>