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5a080f05d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6df95d651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Mud 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ddf9555b44ec2" /><Relationship Type="http://schemas.openxmlformats.org/officeDocument/2006/relationships/numbering" Target="/word/numbering.xml" Id="R62cd23a0a4bd45a0" /><Relationship Type="http://schemas.openxmlformats.org/officeDocument/2006/relationships/settings" Target="/word/settings.xml" Id="R3d82fdabeb304c3e" /><Relationship Type="http://schemas.openxmlformats.org/officeDocument/2006/relationships/image" Target="/word/media/555867fb-d3cb-4b6c-a060-87e1f627f6ea.png" Id="Rfb16df95d6514318" /></Relationships>
</file>