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708c7e264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7529d80e7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Muirhead,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3a94e56a94848" /><Relationship Type="http://schemas.openxmlformats.org/officeDocument/2006/relationships/numbering" Target="/word/numbering.xml" Id="R4eafc5045f3942f4" /><Relationship Type="http://schemas.openxmlformats.org/officeDocument/2006/relationships/settings" Target="/word/settings.xml" Id="R8e2c011f6d254568" /><Relationship Type="http://schemas.openxmlformats.org/officeDocument/2006/relationships/image" Target="/word/media/0cfb418b-4d11-4673-986d-d656fb8c4b55.png" Id="R4367529d80e74340" /></Relationships>
</file>