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d579f496e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d3301584f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Mulberry,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07ccacc37408e" /><Relationship Type="http://schemas.openxmlformats.org/officeDocument/2006/relationships/numbering" Target="/word/numbering.xml" Id="R41edb3c637da407f" /><Relationship Type="http://schemas.openxmlformats.org/officeDocument/2006/relationships/settings" Target="/word/settings.xml" Id="R6c46eb4071c348aa" /><Relationship Type="http://schemas.openxmlformats.org/officeDocument/2006/relationships/image" Target="/word/media/5a20cf00-7dbc-4eb1-b2ff-1e5311d98aec.png" Id="R66ed3301584f428c" /></Relationships>
</file>