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ba3f50f6d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8abfe97d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769cddda44ff" /><Relationship Type="http://schemas.openxmlformats.org/officeDocument/2006/relationships/numbering" Target="/word/numbering.xml" Id="R689d7a9b620b4c27" /><Relationship Type="http://schemas.openxmlformats.org/officeDocument/2006/relationships/settings" Target="/word/settings.xml" Id="R863c98aefba54b86" /><Relationship Type="http://schemas.openxmlformats.org/officeDocument/2006/relationships/image" Target="/word/media/ae03eb95-4527-44a5-bb2c-d1281e17af20.png" Id="R56138abfe97d4ba0" /></Relationships>
</file>