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4da9be7d9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f1d51538c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3ae957b534aec" /><Relationship Type="http://schemas.openxmlformats.org/officeDocument/2006/relationships/numbering" Target="/word/numbering.xml" Id="R20a2e7ffabf3458b" /><Relationship Type="http://schemas.openxmlformats.org/officeDocument/2006/relationships/settings" Target="/word/settings.xml" Id="R15df71e1730f46c8" /><Relationship Type="http://schemas.openxmlformats.org/officeDocument/2006/relationships/image" Target="/word/media/cf272fa5-de6b-4b30-87e8-4a8ad1515aa2.png" Id="Ra1ff1d51538c412b" /></Relationships>
</file>