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fe1650e58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010e50039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71a7c75ce4ee9" /><Relationship Type="http://schemas.openxmlformats.org/officeDocument/2006/relationships/numbering" Target="/word/numbering.xml" Id="Ra4d788c2cc7f4e33" /><Relationship Type="http://schemas.openxmlformats.org/officeDocument/2006/relationships/settings" Target="/word/settings.xml" Id="R53c48a79ba8d421d" /><Relationship Type="http://schemas.openxmlformats.org/officeDocument/2006/relationships/image" Target="/word/media/cdb53b92-7890-43d2-8773-96227d4c4de0.png" Id="R130010e500394d0a" /></Relationships>
</file>