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0030d08de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32f8a147a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Mumper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29f90aa344311" /><Relationship Type="http://schemas.openxmlformats.org/officeDocument/2006/relationships/numbering" Target="/word/numbering.xml" Id="Rc55c297c68584d2b" /><Relationship Type="http://schemas.openxmlformats.org/officeDocument/2006/relationships/settings" Target="/word/settings.xml" Id="Rad06f095f0a74421" /><Relationship Type="http://schemas.openxmlformats.org/officeDocument/2006/relationships/image" Target="/word/media/c0ceb94e-adfa-4c8e-b89c-92ef301d0503.png" Id="Ra2a32f8a147a4a70" /></Relationships>
</file>