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3df39b26b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b92ca70d7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Muncaster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21272ba0d4b52" /><Relationship Type="http://schemas.openxmlformats.org/officeDocument/2006/relationships/numbering" Target="/word/numbering.xml" Id="R5143d4e65bab4988" /><Relationship Type="http://schemas.openxmlformats.org/officeDocument/2006/relationships/settings" Target="/word/settings.xml" Id="R69f524e5988c4791" /><Relationship Type="http://schemas.openxmlformats.org/officeDocument/2006/relationships/image" Target="/word/media/4bd333ee-53f6-4533-ba2b-c4ea9e04b6b1.png" Id="R414b92ca70d74240" /></Relationships>
</file>