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a49dda496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1dfd10cff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Muncie,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a77dd9ed44d6e" /><Relationship Type="http://schemas.openxmlformats.org/officeDocument/2006/relationships/numbering" Target="/word/numbering.xml" Id="Rf07205cc6577419f" /><Relationship Type="http://schemas.openxmlformats.org/officeDocument/2006/relationships/settings" Target="/word/settings.xml" Id="R7214c45b3b184127" /><Relationship Type="http://schemas.openxmlformats.org/officeDocument/2006/relationships/image" Target="/word/media/579ea7bc-29af-4f74-8205-2b4bcfe0f61f.png" Id="R4d71dfd10cff4cc5" /></Relationships>
</file>