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f754581f3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24c0aea0b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Munday,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f6a6f69b5c456e" /><Relationship Type="http://schemas.openxmlformats.org/officeDocument/2006/relationships/numbering" Target="/word/numbering.xml" Id="R8785acda344243eb" /><Relationship Type="http://schemas.openxmlformats.org/officeDocument/2006/relationships/settings" Target="/word/settings.xml" Id="R7431b8245eba41c3" /><Relationship Type="http://schemas.openxmlformats.org/officeDocument/2006/relationships/image" Target="/word/media/5d8c8842-516d-4d2a-b122-aeb35b99bacc.png" Id="R5c724c0aea0b45cb" /></Relationships>
</file>