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862af5a7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4a3ecd55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Mundo Vista,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7b20a509f4ae0" /><Relationship Type="http://schemas.openxmlformats.org/officeDocument/2006/relationships/numbering" Target="/word/numbering.xml" Id="Rce6a0bce0d29468e" /><Relationship Type="http://schemas.openxmlformats.org/officeDocument/2006/relationships/settings" Target="/word/settings.xml" Id="Rf8c90f8630a24eca" /><Relationship Type="http://schemas.openxmlformats.org/officeDocument/2006/relationships/image" Target="/word/media/5aed474e-1c54-4111-abc9-1b077f9127fc.png" Id="Rb384a3ecd55e491e" /></Relationships>
</file>