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1247e64f5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40c2a3dfb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Mundys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dc1694c844f20" /><Relationship Type="http://schemas.openxmlformats.org/officeDocument/2006/relationships/numbering" Target="/word/numbering.xml" Id="Re870555db60f4d99" /><Relationship Type="http://schemas.openxmlformats.org/officeDocument/2006/relationships/settings" Target="/word/settings.xml" Id="R72d493e33f0444a4" /><Relationship Type="http://schemas.openxmlformats.org/officeDocument/2006/relationships/image" Target="/word/media/02277441-04fa-4903-8a8b-dc5968f9d8c7.png" Id="Rd8d40c2a3dfb4170" /></Relationships>
</file>