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4fe68a43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27af863ed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Mundys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492acdda04221" /><Relationship Type="http://schemas.openxmlformats.org/officeDocument/2006/relationships/numbering" Target="/word/numbering.xml" Id="R0c5298e7f06e41e0" /><Relationship Type="http://schemas.openxmlformats.org/officeDocument/2006/relationships/settings" Target="/word/settings.xml" Id="Racb204a2df904716" /><Relationship Type="http://schemas.openxmlformats.org/officeDocument/2006/relationships/image" Target="/word/media/83087bb6-cd3d-432b-9a42-3388c9477a4d.png" Id="R96227af863ed41bb" /></Relationships>
</file>