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c786e1269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0ddb361fd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Munion Field,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f122ed43d437e" /><Relationship Type="http://schemas.openxmlformats.org/officeDocument/2006/relationships/numbering" Target="/word/numbering.xml" Id="Rb5e140953e9c4c5c" /><Relationship Type="http://schemas.openxmlformats.org/officeDocument/2006/relationships/settings" Target="/word/settings.xml" Id="Rb0494bcda13f443a" /><Relationship Type="http://schemas.openxmlformats.org/officeDocument/2006/relationships/image" Target="/word/media/0a22d700-242d-4765-a6f3-5b797a2167a0.png" Id="Re0b0ddb361fd43e3" /></Relationships>
</file>