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76d94613e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4fb9709c3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Munroe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152f0588e4920" /><Relationship Type="http://schemas.openxmlformats.org/officeDocument/2006/relationships/numbering" Target="/word/numbering.xml" Id="R1ba139baac424119" /><Relationship Type="http://schemas.openxmlformats.org/officeDocument/2006/relationships/settings" Target="/word/settings.xml" Id="R2e3de3309d44407b" /><Relationship Type="http://schemas.openxmlformats.org/officeDocument/2006/relationships/image" Target="/word/media/d6e03f8d-bebd-487b-8d12-c9780f12ac12.png" Id="R7534fb9709c34a3a" /></Relationships>
</file>