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47b4b8c33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93611cc54643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Munsons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ee1e7d0460433f" /><Relationship Type="http://schemas.openxmlformats.org/officeDocument/2006/relationships/numbering" Target="/word/numbering.xml" Id="Ree66ec5e7e624ec6" /><Relationship Type="http://schemas.openxmlformats.org/officeDocument/2006/relationships/settings" Target="/word/settings.xml" Id="R1737fa2904e44a31" /><Relationship Type="http://schemas.openxmlformats.org/officeDocument/2006/relationships/image" Target="/word/media/fae0fb7f-978e-4033-944a-027dfefd04a4.png" Id="R9993611cc546433a" /></Relationships>
</file>