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a97d37d16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6d6eebff9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abd5a4b74469f" /><Relationship Type="http://schemas.openxmlformats.org/officeDocument/2006/relationships/numbering" Target="/word/numbering.xml" Id="Rb62089f314b44159" /><Relationship Type="http://schemas.openxmlformats.org/officeDocument/2006/relationships/settings" Target="/word/settings.xml" Id="R71bef4ee5b6d44eb" /><Relationship Type="http://schemas.openxmlformats.org/officeDocument/2006/relationships/image" Target="/word/media/f4f08ecd-cdd2-4bd8-af3f-060efd0519f8.png" Id="R51f6d6eebff94cbe" /></Relationships>
</file>