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657a6e2da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46d7c4997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Murchison,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632e4943c46d5" /><Relationship Type="http://schemas.openxmlformats.org/officeDocument/2006/relationships/numbering" Target="/word/numbering.xml" Id="R88125b29ca8c4011" /><Relationship Type="http://schemas.openxmlformats.org/officeDocument/2006/relationships/settings" Target="/word/settings.xml" Id="Rc64145eb91334c87" /><Relationship Type="http://schemas.openxmlformats.org/officeDocument/2006/relationships/image" Target="/word/media/65d3a0c8-4193-4061-b501-94d8d88f5490.png" Id="R26746d7c499742fa" /></Relationships>
</file>