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7db3f5d3f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255d33cbf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Murdocksville,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0a8a2115b4d70" /><Relationship Type="http://schemas.openxmlformats.org/officeDocument/2006/relationships/numbering" Target="/word/numbering.xml" Id="Re9817212658d40b9" /><Relationship Type="http://schemas.openxmlformats.org/officeDocument/2006/relationships/settings" Target="/word/settings.xml" Id="Re87c34055258443a" /><Relationship Type="http://schemas.openxmlformats.org/officeDocument/2006/relationships/image" Target="/word/media/2f36a2d0-1b62-42ef-baa5-090a1d6948fc.png" Id="Rbdd255d33cbf405c" /></Relationships>
</file>