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f42c33b3c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73672b3cd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Murlin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1df36d6fa46a2" /><Relationship Type="http://schemas.openxmlformats.org/officeDocument/2006/relationships/numbering" Target="/word/numbering.xml" Id="R2b1884b9098f4b49" /><Relationship Type="http://schemas.openxmlformats.org/officeDocument/2006/relationships/settings" Target="/word/settings.xml" Id="Rfe4179da50b84730" /><Relationship Type="http://schemas.openxmlformats.org/officeDocument/2006/relationships/image" Target="/word/media/f0773f4a-2a0a-4e42-b330-57f3735dcef3.png" Id="Re5d73672b3cd46f2" /></Relationships>
</file>