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1ebb3effd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696a94d6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Murphree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382d8025b4842" /><Relationship Type="http://schemas.openxmlformats.org/officeDocument/2006/relationships/numbering" Target="/word/numbering.xml" Id="Rcd2a7729d2c845ba" /><Relationship Type="http://schemas.openxmlformats.org/officeDocument/2006/relationships/settings" Target="/word/settings.xml" Id="Re721e3ba7c4648cb" /><Relationship Type="http://schemas.openxmlformats.org/officeDocument/2006/relationships/image" Target="/word/media/c092f5c2-b5d5-4bfa-99c9-92615f6af73b.png" Id="Ra3f6696a94d6406f" /></Relationships>
</file>