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3146c45d9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b4ac2870f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8c25e1dc240d4" /><Relationship Type="http://schemas.openxmlformats.org/officeDocument/2006/relationships/numbering" Target="/word/numbering.xml" Id="Rd5069775aa3342cb" /><Relationship Type="http://schemas.openxmlformats.org/officeDocument/2006/relationships/settings" Target="/word/settings.xml" Id="R3fb8732be8914682" /><Relationship Type="http://schemas.openxmlformats.org/officeDocument/2006/relationships/image" Target="/word/media/881b9c22-81c0-40ef-ad14-e3f8c88a5dd8.png" Id="R716b4ac2870f41c9" /></Relationships>
</file>